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266" w:rsidRPr="00116266" w:rsidRDefault="00116266" w:rsidP="00116266">
      <w:pPr>
        <w:jc w:val="center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b/>
          <w:bCs/>
          <w:sz w:val="24"/>
        </w:rPr>
        <w:t>У</w:t>
      </w:r>
      <w:r>
        <w:rPr>
          <w:rFonts w:ascii="Times New Roman" w:hAnsi="Times New Roman" w:cs="Times New Roman"/>
          <w:b/>
          <w:bCs/>
          <w:sz w:val="24"/>
        </w:rPr>
        <w:t>важаемые родители</w:t>
      </w:r>
      <w:r w:rsidRPr="00116266">
        <w:rPr>
          <w:rFonts w:ascii="Times New Roman" w:hAnsi="Times New Roman" w:cs="Times New Roman"/>
          <w:b/>
          <w:bCs/>
          <w:sz w:val="24"/>
        </w:rPr>
        <w:t>!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Pr="00116266">
        <w:rPr>
          <w:rFonts w:ascii="Times New Roman" w:hAnsi="Times New Roman" w:cs="Times New Roman"/>
          <w:sz w:val="24"/>
        </w:rPr>
        <w:t xml:space="preserve">  С 30 марта 2023 года начинается прием заявления от родителей будущих первоклассников, проживающих на </w:t>
      </w:r>
      <w:proofErr w:type="gramStart"/>
      <w:r w:rsidRPr="00116266">
        <w:rPr>
          <w:rFonts w:ascii="Times New Roman" w:hAnsi="Times New Roman" w:cs="Times New Roman"/>
          <w:sz w:val="24"/>
        </w:rPr>
        <w:t>территории</w:t>
      </w:r>
      <w:proofErr w:type="gramEnd"/>
      <w:r w:rsidRPr="00116266">
        <w:rPr>
          <w:rFonts w:ascii="Times New Roman" w:hAnsi="Times New Roman" w:cs="Times New Roman"/>
          <w:sz w:val="24"/>
        </w:rPr>
        <w:t xml:space="preserve"> закреплённой за МБОУ «</w:t>
      </w:r>
      <w:proofErr w:type="spellStart"/>
      <w:r>
        <w:rPr>
          <w:rFonts w:ascii="Times New Roman" w:hAnsi="Times New Roman" w:cs="Times New Roman"/>
          <w:sz w:val="24"/>
        </w:rPr>
        <w:t>Большенуркеевская</w:t>
      </w:r>
      <w:proofErr w:type="spellEnd"/>
      <w:r>
        <w:rPr>
          <w:rFonts w:ascii="Times New Roman" w:hAnsi="Times New Roman" w:cs="Times New Roman"/>
          <w:sz w:val="24"/>
        </w:rPr>
        <w:t xml:space="preserve"> СОШ</w:t>
      </w:r>
      <w:r w:rsidRPr="00116266">
        <w:rPr>
          <w:rFonts w:ascii="Times New Roman" w:hAnsi="Times New Roman" w:cs="Times New Roman"/>
          <w:sz w:val="24"/>
        </w:rPr>
        <w:t>»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Сроки приема документов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1 этап – 30.03. - 30.06</w:t>
      </w:r>
      <w:r>
        <w:rPr>
          <w:rFonts w:ascii="Times New Roman" w:hAnsi="Times New Roman" w:cs="Times New Roman"/>
          <w:sz w:val="24"/>
        </w:rPr>
        <w:t>. 2023г.</w:t>
      </w:r>
      <w:r w:rsidRPr="00116266">
        <w:rPr>
          <w:rFonts w:ascii="Times New Roman" w:hAnsi="Times New Roman" w:cs="Times New Roman"/>
          <w:sz w:val="24"/>
        </w:rPr>
        <w:t xml:space="preserve"> для </w:t>
      </w:r>
      <w:proofErr w:type="gramStart"/>
      <w:r w:rsidRPr="00116266">
        <w:rPr>
          <w:rFonts w:ascii="Times New Roman" w:hAnsi="Times New Roman" w:cs="Times New Roman"/>
          <w:sz w:val="24"/>
        </w:rPr>
        <w:t>детей</w:t>
      </w:r>
      <w:proofErr w:type="gramEnd"/>
      <w:r w:rsidR="00B848A2" w:rsidRPr="00B848A2">
        <w:rPr>
          <w:rFonts w:ascii="Times New Roman" w:hAnsi="Times New Roman" w:cs="Times New Roman"/>
          <w:sz w:val="24"/>
        </w:rPr>
        <w:t xml:space="preserve"> </w:t>
      </w:r>
      <w:r w:rsidR="00B848A2" w:rsidRPr="00116266">
        <w:rPr>
          <w:rFonts w:ascii="Times New Roman" w:hAnsi="Times New Roman" w:cs="Times New Roman"/>
          <w:sz w:val="24"/>
        </w:rPr>
        <w:t>проживающих на закрепленной территории</w:t>
      </w:r>
      <w:r w:rsidRPr="00116266">
        <w:rPr>
          <w:rFonts w:ascii="Times New Roman" w:hAnsi="Times New Roman" w:cs="Times New Roman"/>
          <w:sz w:val="24"/>
        </w:rPr>
        <w:t>:</w:t>
      </w:r>
    </w:p>
    <w:p w:rsidR="00851801" w:rsidRPr="00851801" w:rsidRDefault="00851801" w:rsidP="008518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51801">
        <w:rPr>
          <w:rFonts w:ascii="Times New Roman" w:eastAsia="Times New Roman" w:hAnsi="Times New Roman" w:cs="Times New Roman"/>
          <w:sz w:val="24"/>
          <w:szCs w:val="24"/>
          <w:u w:val="single"/>
        </w:rPr>
        <w:t>В первоочередном порядке предоставляются места в школе: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абзаце втором части 6 статьи 19 Федерального закона от 27 мая </w:t>
      </w:r>
      <w:smartTag w:uri="urn:schemas-microsoft-com:office:smarttags" w:element="metricconverter">
        <w:smartTagPr>
          <w:attr w:name="ProductID" w:val="1998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1998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76-ФЗ "О статусе военнослужащих", по месту жительства их семей</w:t>
      </w:r>
      <w:r w:rsidRPr="0085180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851801">
        <w:rPr>
          <w:rFonts w:ascii="Times New Roman" w:eastAsia="Times New Roman" w:hAnsi="Times New Roman" w:cs="Times New Roman"/>
          <w:sz w:val="24"/>
          <w:szCs w:val="24"/>
        </w:rPr>
        <w:t>(Собрание законодательства Российской Федерации, 1998, № 22, ст. 2331; 2013, № 27, ст. 3477);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части 6 статьи 46 Федерального закона от 7 февраля </w:t>
      </w:r>
      <w:smartTag w:uri="urn:schemas-microsoft-com:office:smarttags" w:element="metricconverter">
        <w:smartTagPr>
          <w:attr w:name="ProductID" w:val="2011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2011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3-ФЗ "О полиции" (Собрание законодательства Российской Федерации, 2011, № 7, ст. 900; 2013, № 27, ст. 3477);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 сотрудников органов внутренних дел, не являющихся сотрудниками полиции (Часть 2 статьи 56 Федерального закона от 7 февраля </w:t>
      </w:r>
      <w:smartTag w:uri="urn:schemas-microsoft-com:office:smarttags" w:element="metricconverter">
        <w:smartTagPr>
          <w:attr w:name="ProductID" w:val="2011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2011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3-ФЗ "О полиции");</w:t>
      </w:r>
    </w:p>
    <w:p w:rsid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части 14 статьи 3 Федерального закона от 30 декабря </w:t>
      </w:r>
      <w:smartTag w:uri="urn:schemas-microsoft-com:office:smarttags" w:element="metricconverter">
        <w:smartTagPr>
          <w:attr w:name="ProductID" w:val="2012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2012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школу, в которой обучаются его брат и (или) сестра (полнородные и </w:t>
      </w:r>
      <w:proofErr w:type="spellStart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неполнородные</w:t>
      </w:r>
      <w:proofErr w:type="spellEnd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усыновленные (удочеренные), дети, опекунами (попечителями) которых являются родители (законные представители</w:t>
      </w:r>
      <w:proofErr w:type="gramEnd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 этого ребенка, или дети, родителями (законными представителями) которых являются опекуны (попечители) этого ребенка.</w:t>
      </w:r>
    </w:p>
    <w:p w:rsidR="00851801" w:rsidRDefault="00851801" w:rsidP="00116266">
      <w:pPr>
        <w:rPr>
          <w:rFonts w:ascii="Times New Roman" w:hAnsi="Times New Roman" w:cs="Times New Roman"/>
          <w:sz w:val="24"/>
        </w:rPr>
      </w:pP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2 этап – 6.07-5.09 для детей: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 xml:space="preserve">- не </w:t>
      </w:r>
      <w:proofErr w:type="gramStart"/>
      <w:r w:rsidRPr="00116266">
        <w:rPr>
          <w:rFonts w:ascii="Times New Roman" w:hAnsi="Times New Roman" w:cs="Times New Roman"/>
          <w:sz w:val="24"/>
        </w:rPr>
        <w:t>проживающих</w:t>
      </w:r>
      <w:proofErr w:type="gramEnd"/>
      <w:r w:rsidRPr="00116266">
        <w:rPr>
          <w:rFonts w:ascii="Times New Roman" w:hAnsi="Times New Roman" w:cs="Times New Roman"/>
          <w:sz w:val="24"/>
        </w:rPr>
        <w:t xml:space="preserve"> на закрепленной территории. 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 xml:space="preserve">График приёма заявлений </w:t>
      </w:r>
      <w:r>
        <w:rPr>
          <w:rFonts w:ascii="Times New Roman" w:hAnsi="Times New Roman" w:cs="Times New Roman"/>
          <w:sz w:val="24"/>
        </w:rPr>
        <w:t>30.03</w:t>
      </w:r>
      <w:r w:rsidRPr="00116266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3</w:t>
      </w:r>
      <w:r w:rsidRPr="00116266">
        <w:rPr>
          <w:rFonts w:ascii="Times New Roman" w:hAnsi="Times New Roman" w:cs="Times New Roman"/>
          <w:sz w:val="24"/>
        </w:rPr>
        <w:t>  с 08.00 до 15.00, в последующие дни ежедневно с 08.00 ч. до 15.00 ч., в субботу с.8.00-12.00</w:t>
      </w:r>
      <w:r>
        <w:rPr>
          <w:rFonts w:ascii="Times New Roman" w:hAnsi="Times New Roman" w:cs="Times New Roman"/>
          <w:sz w:val="24"/>
        </w:rPr>
        <w:t xml:space="preserve"> ч</w:t>
      </w:r>
      <w:r w:rsidRPr="00116266">
        <w:rPr>
          <w:rFonts w:ascii="Times New Roman" w:hAnsi="Times New Roman" w:cs="Times New Roman"/>
          <w:sz w:val="24"/>
        </w:rPr>
        <w:t>.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Способы подачи заявления: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в электронной форме посредством </w:t>
      </w:r>
      <w:hyperlink r:id="rId5" w:history="1">
        <w:r w:rsidRPr="00116266">
          <w:rPr>
            <w:rStyle w:val="a3"/>
            <w:rFonts w:ascii="Times New Roman" w:hAnsi="Times New Roman" w:cs="Times New Roman"/>
            <w:sz w:val="24"/>
          </w:rPr>
          <w:t>ЕПГУ</w:t>
        </w:r>
      </w:hyperlink>
      <w:r w:rsidRPr="00116266">
        <w:rPr>
          <w:rFonts w:ascii="Times New Roman" w:hAnsi="Times New Roman" w:cs="Times New Roman"/>
          <w:sz w:val="24"/>
        </w:rPr>
        <w:t>;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в электронной форме с использованием функционала (сервисов) региональных государственных информационных систем субъектов РФ, созданных органами государственной власти субъектов Российской Федерации (при наличии), интегрированных с </w:t>
      </w:r>
      <w:hyperlink r:id="rId6" w:history="1">
        <w:r w:rsidRPr="00116266">
          <w:rPr>
            <w:rStyle w:val="a3"/>
            <w:rFonts w:ascii="Times New Roman" w:hAnsi="Times New Roman" w:cs="Times New Roman"/>
            <w:sz w:val="24"/>
          </w:rPr>
          <w:t>ЕПГУ</w:t>
        </w:r>
      </w:hyperlink>
      <w:r w:rsidRPr="00116266">
        <w:rPr>
          <w:rFonts w:ascii="Times New Roman" w:hAnsi="Times New Roman" w:cs="Times New Roman"/>
          <w:sz w:val="24"/>
        </w:rPr>
        <w:t>;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через операторов почтовой связи общего пользования заказным письмом с уведомлением о вручении (почтовый адрес: 42337</w:t>
      </w:r>
      <w:r w:rsidR="00B848A2">
        <w:rPr>
          <w:rFonts w:ascii="Times New Roman" w:hAnsi="Times New Roman" w:cs="Times New Roman"/>
          <w:sz w:val="24"/>
        </w:rPr>
        <w:t>2</w:t>
      </w:r>
      <w:r w:rsidRPr="00116266">
        <w:rPr>
          <w:rFonts w:ascii="Times New Roman" w:hAnsi="Times New Roman" w:cs="Times New Roman"/>
          <w:sz w:val="24"/>
        </w:rPr>
        <w:t xml:space="preserve">, </w:t>
      </w:r>
      <w:r w:rsidR="00B848A2">
        <w:rPr>
          <w:rFonts w:ascii="Times New Roman" w:hAnsi="Times New Roman" w:cs="Times New Roman"/>
          <w:sz w:val="24"/>
        </w:rPr>
        <w:t xml:space="preserve">РТ, </w:t>
      </w:r>
      <w:proofErr w:type="spellStart"/>
      <w:r w:rsidRPr="00116266">
        <w:rPr>
          <w:rFonts w:ascii="Times New Roman" w:hAnsi="Times New Roman" w:cs="Times New Roman"/>
          <w:sz w:val="24"/>
        </w:rPr>
        <w:t>Сармановский</w:t>
      </w:r>
      <w:proofErr w:type="spellEnd"/>
      <w:r w:rsidRPr="00116266">
        <w:rPr>
          <w:rFonts w:ascii="Times New Roman" w:hAnsi="Times New Roman" w:cs="Times New Roman"/>
          <w:sz w:val="24"/>
        </w:rPr>
        <w:t xml:space="preserve"> район , с</w:t>
      </w:r>
      <w:proofErr w:type="gramStart"/>
      <w:r w:rsidRPr="0011626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Б</w:t>
      </w:r>
      <w:proofErr w:type="gramEnd"/>
      <w:r>
        <w:rPr>
          <w:rFonts w:ascii="Times New Roman" w:hAnsi="Times New Roman" w:cs="Times New Roman"/>
          <w:sz w:val="24"/>
        </w:rPr>
        <w:t xml:space="preserve">ольшое </w:t>
      </w:r>
      <w:proofErr w:type="spellStart"/>
      <w:r>
        <w:rPr>
          <w:rFonts w:ascii="Times New Roman" w:hAnsi="Times New Roman" w:cs="Times New Roman"/>
          <w:sz w:val="24"/>
        </w:rPr>
        <w:t>Нуркеево</w:t>
      </w:r>
      <w:proofErr w:type="spellEnd"/>
      <w:r>
        <w:rPr>
          <w:rFonts w:ascii="Times New Roman" w:hAnsi="Times New Roman" w:cs="Times New Roman"/>
          <w:sz w:val="24"/>
        </w:rPr>
        <w:t>, ул</w:t>
      </w:r>
      <w:r w:rsidR="00B848A2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Школьная, д.34</w:t>
      </w:r>
      <w:r w:rsidRPr="00116266">
        <w:rPr>
          <w:rFonts w:ascii="Times New Roman" w:hAnsi="Times New Roman" w:cs="Times New Roman"/>
          <w:sz w:val="24"/>
        </w:rPr>
        <w:t>);</w:t>
      </w:r>
    </w:p>
    <w:p w:rsidR="00851801" w:rsidRDefault="00116266">
      <w:r w:rsidRPr="00116266">
        <w:rPr>
          <w:rFonts w:ascii="Times New Roman" w:hAnsi="Times New Roman" w:cs="Times New Roman"/>
          <w:sz w:val="24"/>
        </w:rPr>
        <w:t>лично в общеобразовательную организацию.</w:t>
      </w:r>
    </w:p>
    <w:sectPr w:rsidR="00851801" w:rsidSect="0085180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67BC9"/>
    <w:multiLevelType w:val="hybridMultilevel"/>
    <w:tmpl w:val="2F74C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16266"/>
    <w:rsid w:val="00116266"/>
    <w:rsid w:val="00130007"/>
    <w:rsid w:val="00851801"/>
    <w:rsid w:val="00B84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626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8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4</cp:revision>
  <dcterms:created xsi:type="dcterms:W3CDTF">2023-03-16T09:49:00Z</dcterms:created>
  <dcterms:modified xsi:type="dcterms:W3CDTF">2023-03-16T10:05:00Z</dcterms:modified>
</cp:coreProperties>
</file>